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0" w:rsidRDefault="00171050" w:rsidP="00171050">
      <w:pPr>
        <w:jc w:val="right"/>
      </w:pPr>
      <w:r w:rsidRPr="00171050">
        <w:t>Nr WIP</w:t>
      </w:r>
      <w:r w:rsidR="00767E72">
        <w:t>-</w:t>
      </w:r>
      <w:r w:rsidRPr="00171050">
        <w:t>JK-3</w:t>
      </w:r>
    </w:p>
    <w:p w:rsidR="00171050" w:rsidRDefault="00171050" w:rsidP="00171050">
      <w:pPr>
        <w:jc w:val="right"/>
      </w:pPr>
    </w:p>
    <w:p w:rsidR="00171050" w:rsidRPr="00171050" w:rsidRDefault="00171050" w:rsidP="00171050">
      <w:pPr>
        <w:jc w:val="center"/>
      </w:pPr>
      <w:r w:rsidRPr="00171050">
        <w:rPr>
          <w:b/>
        </w:rPr>
        <w:t>Instrukcja gromadzenia i udostępniania informacji o jakości kształcenia</w:t>
      </w:r>
    </w:p>
    <w:p w:rsidR="00171050" w:rsidRPr="00171050" w:rsidRDefault="00171050" w:rsidP="00171050">
      <w:pPr>
        <w:jc w:val="right"/>
      </w:pPr>
    </w:p>
    <w:p w:rsidR="00171050" w:rsidRPr="00171050" w:rsidRDefault="00171050" w:rsidP="00171050">
      <w:pPr>
        <w:spacing w:line="360" w:lineRule="auto"/>
        <w:rPr>
          <w:b/>
        </w:rPr>
      </w:pPr>
      <w:r w:rsidRPr="00171050">
        <w:rPr>
          <w:b/>
        </w:rPr>
        <w:t xml:space="preserve">Interesariusze: </w:t>
      </w:r>
    </w:p>
    <w:p w:rsidR="00171050" w:rsidRPr="00171050" w:rsidRDefault="00EB3FD6" w:rsidP="00171050">
      <w:pPr>
        <w:spacing w:line="360" w:lineRule="auto"/>
      </w:pPr>
      <w:r>
        <w:t>- dziekan wydziału, p</w:t>
      </w:r>
      <w:r w:rsidR="00171050" w:rsidRPr="00171050">
        <w:t>rodziekani i pracownicy dziekanatu</w:t>
      </w:r>
    </w:p>
    <w:p w:rsidR="00171050" w:rsidRPr="00171050" w:rsidRDefault="00171050" w:rsidP="00171050">
      <w:pPr>
        <w:spacing w:line="360" w:lineRule="auto"/>
      </w:pPr>
      <w:r w:rsidRPr="00171050">
        <w:t xml:space="preserve"> -Dział Organizacji Studiów UP w Lublinie</w:t>
      </w:r>
    </w:p>
    <w:p w:rsidR="00171050" w:rsidRPr="00171050" w:rsidRDefault="00171050" w:rsidP="00171050">
      <w:pPr>
        <w:spacing w:line="360" w:lineRule="auto"/>
      </w:pPr>
      <w:r w:rsidRPr="00171050">
        <w:t xml:space="preserve">- Wydziałowa Komisja ds. Jakości Kształcenia </w:t>
      </w:r>
    </w:p>
    <w:p w:rsidR="00171050" w:rsidRPr="00171050" w:rsidRDefault="00171050" w:rsidP="00171050">
      <w:pPr>
        <w:spacing w:line="360" w:lineRule="auto"/>
      </w:pPr>
      <w:r>
        <w:t>- Rada Programowa</w:t>
      </w:r>
    </w:p>
    <w:p w:rsidR="00171050" w:rsidRPr="00171050" w:rsidRDefault="00171050" w:rsidP="00171050">
      <w:pPr>
        <w:spacing w:line="360" w:lineRule="auto"/>
      </w:pPr>
      <w:r w:rsidRPr="00171050">
        <w:t>- kierownicy jednostek organizacyjnych wydziału</w:t>
      </w:r>
    </w:p>
    <w:p w:rsidR="00171050" w:rsidRPr="00171050" w:rsidRDefault="00171050" w:rsidP="00171050">
      <w:pPr>
        <w:spacing w:line="360" w:lineRule="auto"/>
      </w:pPr>
      <w:r w:rsidRPr="00171050">
        <w:t>- osoby odpowiedzialne za moduły (wraz z realizującymi zajęcia w ramach modułu)</w:t>
      </w:r>
    </w:p>
    <w:p w:rsidR="00171050" w:rsidRPr="00171050" w:rsidRDefault="00171050" w:rsidP="00171050">
      <w:pPr>
        <w:spacing w:line="360" w:lineRule="auto"/>
      </w:pPr>
      <w:r w:rsidRPr="00171050">
        <w:t xml:space="preserve">- Wydziałowa </w:t>
      </w:r>
      <w:r w:rsidR="007E1913" w:rsidRPr="00171050">
        <w:t xml:space="preserve">Rada </w:t>
      </w:r>
      <w:r w:rsidRPr="00171050">
        <w:t xml:space="preserve">Samorządu Studenckiego </w:t>
      </w:r>
    </w:p>
    <w:p w:rsidR="00171050" w:rsidRPr="00171050" w:rsidRDefault="00171050" w:rsidP="00171050">
      <w:pPr>
        <w:spacing w:line="360" w:lineRule="auto"/>
      </w:pPr>
      <w:r w:rsidRPr="00171050">
        <w:t xml:space="preserve">- studenci kierunku </w:t>
      </w:r>
    </w:p>
    <w:p w:rsidR="00171050" w:rsidRPr="00171050" w:rsidRDefault="00171050" w:rsidP="00171050">
      <w:pPr>
        <w:spacing w:line="360" w:lineRule="auto"/>
      </w:pPr>
      <w:r w:rsidRPr="00171050">
        <w:t xml:space="preserve">- kandydaci na studia </w:t>
      </w:r>
    </w:p>
    <w:p w:rsidR="00171050" w:rsidRPr="00171050" w:rsidRDefault="00171050" w:rsidP="001710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rPr>
          <w:b/>
        </w:rPr>
        <w:t>Karta Kierunku</w:t>
      </w:r>
    </w:p>
    <w:p w:rsidR="00867119" w:rsidRDefault="00171050" w:rsidP="00171050">
      <w:pPr>
        <w:widowControl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bCs/>
        </w:rPr>
      </w:pPr>
      <w:r w:rsidRPr="00171050">
        <w:t xml:space="preserve">W zakładce </w:t>
      </w:r>
      <w:r w:rsidR="00867119">
        <w:t>STUDENT/STRONA WYDZIAŁU/KANDYDACI</w:t>
      </w:r>
      <w:r w:rsidRPr="00171050">
        <w:t xml:space="preserve"> na stronie </w:t>
      </w:r>
      <w:hyperlink r:id="rId8" w:history="1">
        <w:r w:rsidRPr="00171050">
          <w:t>www.up.lublin.pl</w:t>
        </w:r>
      </w:hyperlink>
      <w:r w:rsidR="00867119">
        <w:t>,</w:t>
      </w:r>
      <w:r w:rsidRPr="00171050">
        <w:t xml:space="preserve"> </w:t>
      </w:r>
      <w:r w:rsidR="00867119">
        <w:t xml:space="preserve">umieszczone są </w:t>
      </w:r>
      <w:r w:rsidR="00867119" w:rsidRPr="00171050">
        <w:rPr>
          <w:bCs/>
        </w:rPr>
        <w:t>KARTY KIERUNKU</w:t>
      </w:r>
      <w:r w:rsidR="00867119">
        <w:rPr>
          <w:bCs/>
        </w:rPr>
        <w:t>, w których zawarte są informacje o kierunkach studiów na Wydziale Inżynierii Produkcji.</w:t>
      </w:r>
    </w:p>
    <w:p w:rsidR="00171050" w:rsidRPr="00171050" w:rsidRDefault="00171050" w:rsidP="00171050">
      <w:pPr>
        <w:widowControl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bCs/>
        </w:rPr>
      </w:pPr>
      <w:r w:rsidRPr="00171050">
        <w:rPr>
          <w:bCs/>
        </w:rPr>
        <w:t>Dziekan odpowiada za stworzenie</w:t>
      </w:r>
      <w:r w:rsidR="00867119">
        <w:rPr>
          <w:bCs/>
        </w:rPr>
        <w:t xml:space="preserve"> karty kierunku</w:t>
      </w:r>
      <w:r w:rsidRPr="00171050">
        <w:rPr>
          <w:bCs/>
        </w:rPr>
        <w:t xml:space="preserve">, a za jej aktualizację wyznaczony </w:t>
      </w:r>
      <w:r>
        <w:rPr>
          <w:bCs/>
        </w:rPr>
        <w:t xml:space="preserve">jest </w:t>
      </w:r>
      <w:r w:rsidRPr="00171050">
        <w:rPr>
          <w:bCs/>
        </w:rPr>
        <w:t>pracownik wydziału.</w:t>
      </w:r>
    </w:p>
    <w:p w:rsidR="00171050" w:rsidRPr="00171050" w:rsidRDefault="00171050" w:rsidP="00171050">
      <w:pPr>
        <w:widowControl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bCs/>
        </w:rPr>
      </w:pPr>
      <w:r w:rsidRPr="00171050">
        <w:t>Podstawowe dokumenty dotyczące każdego z prowadzonych przez wydział kierunków</w:t>
      </w:r>
      <w:r w:rsidRPr="00171050">
        <w:rPr>
          <w:bCs/>
        </w:rPr>
        <w:t xml:space="preserve"> </w:t>
      </w:r>
      <w:r w:rsidRPr="00171050">
        <w:t xml:space="preserve">(standardy i programy kształcenia, opisy modułów, kierunkowe efekty </w:t>
      </w:r>
      <w:r w:rsidR="00FF75BF">
        <w:t>uczenia się</w:t>
      </w:r>
      <w:r w:rsidRPr="00171050">
        <w:t xml:space="preserve">, ECTS, plany studiów, harmonogramy zajęć, dodatkowe informacje związane z programem kształcenia) przechowywane są w wersji elektronicznej w </w:t>
      </w:r>
      <w:r w:rsidR="00867119">
        <w:rPr>
          <w:iCs/>
        </w:rPr>
        <w:t>karcie k</w:t>
      </w:r>
      <w:r w:rsidRPr="00171050">
        <w:rPr>
          <w:iCs/>
        </w:rPr>
        <w:t>ierunku, na stronie internetowej wydziału oraz w wersji papierowej w dziekanacie.</w:t>
      </w:r>
    </w:p>
    <w:p w:rsidR="00171050" w:rsidRPr="00171050" w:rsidRDefault="00171050" w:rsidP="00171050">
      <w:pPr>
        <w:widowControl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bCs/>
        </w:rPr>
      </w:pPr>
      <w:r w:rsidRPr="00171050">
        <w:t>Najpóźniej do 31 maja każdego roku</w:t>
      </w:r>
      <w:r w:rsidRPr="00171050">
        <w:rPr>
          <w:bCs/>
        </w:rPr>
        <w:t xml:space="preserve"> wyznaczony pracownik wydziału</w:t>
      </w:r>
      <w:r w:rsidRPr="00171050">
        <w:t xml:space="preserve"> umieszcza na stronie internetowej kompletne programy kształcenia dla wszystkich kierunków prowadzonych na wydziale oraz informacje na temat: opłat, studenckich kół naukowych itp.</w:t>
      </w:r>
    </w:p>
    <w:p w:rsidR="00171050" w:rsidRPr="00171050" w:rsidRDefault="00171050" w:rsidP="00171050">
      <w:pPr>
        <w:widowControl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bCs/>
        </w:rPr>
      </w:pPr>
      <w:r w:rsidRPr="00171050">
        <w:t>Dane dotyczące nowych programów kształcenia, zmian w programach i planach studiów lub zmian w programach kształcenia i p</w:t>
      </w:r>
      <w:r>
        <w:t>lanach studiów są zgłaszane do Rady P</w:t>
      </w:r>
      <w:r w:rsidRPr="00171050">
        <w:t>rogramowej kierunku studi</w:t>
      </w:r>
      <w:r>
        <w:t>ów, a następnie przewodniczący R</w:t>
      </w:r>
      <w:r w:rsidRPr="00171050">
        <w:t xml:space="preserve">ady </w:t>
      </w:r>
      <w:r>
        <w:t>P</w:t>
      </w:r>
      <w:r w:rsidRPr="00171050">
        <w:t>rogram</w:t>
      </w:r>
      <w:r>
        <w:t xml:space="preserve">owej, po konsultacji z </w:t>
      </w:r>
      <w:r w:rsidR="00EB3FD6">
        <w:t>d</w:t>
      </w:r>
      <w:r w:rsidRPr="00171050">
        <w:t>ziekanem</w:t>
      </w:r>
      <w:r>
        <w:t>,</w:t>
      </w:r>
      <w:r w:rsidRPr="00171050">
        <w:t xml:space="preserve"> przedstawia propozycje zmiany na forum </w:t>
      </w:r>
      <w:r w:rsidR="00A67C24">
        <w:t>Kolegium Wydziałowego</w:t>
      </w:r>
      <w:r w:rsidRPr="00171050">
        <w:t xml:space="preserve">. Po </w:t>
      </w:r>
      <w:r w:rsidR="00A67C24">
        <w:lastRenderedPageBreak/>
        <w:t>zatwierdzeniu</w:t>
      </w:r>
      <w:r w:rsidRPr="00171050">
        <w:t xml:space="preserve"> </w:t>
      </w:r>
      <w:r w:rsidR="00A67C24">
        <w:t xml:space="preserve">zmian </w:t>
      </w:r>
      <w:r w:rsidRPr="00171050">
        <w:t xml:space="preserve">przez </w:t>
      </w:r>
      <w:r w:rsidR="00A67C24">
        <w:t>Kolegium</w:t>
      </w:r>
      <w:r w:rsidRPr="00171050">
        <w:t xml:space="preserve"> Wydziału</w:t>
      </w:r>
      <w:r w:rsidR="00332470">
        <w:t xml:space="preserve">, </w:t>
      </w:r>
      <w:r w:rsidRPr="00171050">
        <w:t>zaktualizowa</w:t>
      </w:r>
      <w:r w:rsidR="00332470">
        <w:t>ne</w:t>
      </w:r>
      <w:r w:rsidRPr="00171050">
        <w:t xml:space="preserve"> dokumenty dostępne</w:t>
      </w:r>
      <w:r w:rsidR="00332470">
        <w:t xml:space="preserve"> są</w:t>
      </w:r>
      <w:r w:rsidRPr="00171050">
        <w:t xml:space="preserve"> na stronach internetowych. </w:t>
      </w:r>
    </w:p>
    <w:p w:rsidR="00171050" w:rsidRPr="00171050" w:rsidRDefault="00171050" w:rsidP="00171050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1050">
        <w:t>Osoba odpowiedzialna za moduł ma obowiązek wprowadzenia opisu modułó</w:t>
      </w:r>
      <w:r w:rsidR="00867119">
        <w:t>w do karty k</w:t>
      </w:r>
      <w:r w:rsidRPr="00171050">
        <w:t>ierunku. Ewentualne poprawki do opisu modułu powinny być wprowadzone  najpóźniej na tydzień przed rozpoczęciem zajęć, których dotyczy.</w:t>
      </w:r>
    </w:p>
    <w:p w:rsidR="00171050" w:rsidRPr="00171050" w:rsidRDefault="00171050" w:rsidP="00171050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1050">
        <w:t>Dostęp do danych zawartych w karcie kierunku</w:t>
      </w:r>
      <w:r w:rsidRPr="00171050">
        <w:rPr>
          <w:iCs/>
        </w:rPr>
        <w:t xml:space="preserve"> mają wszyscy interesariusze.</w:t>
      </w:r>
    </w:p>
    <w:p w:rsidR="00171050" w:rsidRPr="00171050" w:rsidRDefault="00171050" w:rsidP="00171050">
      <w:pPr>
        <w:autoSpaceDE w:val="0"/>
        <w:autoSpaceDN w:val="0"/>
        <w:adjustRightInd w:val="0"/>
        <w:spacing w:line="360" w:lineRule="auto"/>
        <w:rPr>
          <w:b/>
        </w:rPr>
      </w:pPr>
      <w:r w:rsidRPr="00171050">
        <w:rPr>
          <w:b/>
        </w:rPr>
        <w:t>Karta szczegółowego opisu modułu</w:t>
      </w:r>
      <w:r w:rsidR="001747B0">
        <w:rPr>
          <w:b/>
        </w:rPr>
        <w:t xml:space="preserve">  </w:t>
      </w:r>
      <w:r w:rsidR="001747B0">
        <w:t>(zał. 1. WIP-JK-3)</w:t>
      </w:r>
    </w:p>
    <w:p w:rsidR="00171050" w:rsidRPr="00171050" w:rsidRDefault="00171050" w:rsidP="0017105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 xml:space="preserve">Za stworzenie karty szczegółowego opisu modułu oraz jej aktualizację odpowiada osoba odpowiedzialna za moduł. </w:t>
      </w:r>
    </w:p>
    <w:p w:rsidR="00171050" w:rsidRPr="00171050" w:rsidRDefault="00171050" w:rsidP="0017105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>Karta szczegółowego opisu modułu powinna zawierać</w:t>
      </w:r>
      <w:r w:rsidR="00A67C24">
        <w:t xml:space="preserve"> między innymi: nazwę modułu, liczbę punktów ECTS</w:t>
      </w:r>
      <w:r w:rsidR="001747B0">
        <w:t xml:space="preserve">, </w:t>
      </w:r>
      <w:r w:rsidR="00FE47B0">
        <w:t xml:space="preserve">imię i nazwisko osoby odpowiedzialnej za moduł, </w:t>
      </w:r>
      <w:r w:rsidR="001747B0">
        <w:t xml:space="preserve">efekty </w:t>
      </w:r>
      <w:r w:rsidR="00FF75BF">
        <w:t>uczenia się</w:t>
      </w:r>
      <w:r w:rsidR="001747B0">
        <w:t xml:space="preserve"> ze sposobami ich weryfikacji, treści kształcenia modułu, informacje na temat </w:t>
      </w:r>
      <w:r w:rsidRPr="00171050">
        <w:t>materiał</w:t>
      </w:r>
      <w:r w:rsidR="001747B0">
        <w:t>ów</w:t>
      </w:r>
      <w:r w:rsidRPr="00171050">
        <w:t xml:space="preserve"> do samokształcenia. </w:t>
      </w:r>
    </w:p>
    <w:p w:rsidR="00171050" w:rsidRPr="00171050" w:rsidRDefault="00171050" w:rsidP="0017105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 xml:space="preserve">Karta szczegółowego opisu modułu powinna być dostępna w </w:t>
      </w:r>
      <w:r w:rsidR="00FE47B0">
        <w:t xml:space="preserve">dziekanacie i </w:t>
      </w:r>
      <w:r w:rsidR="00BE33B1">
        <w:t>jednostce realizującej moduł</w:t>
      </w:r>
      <w:r w:rsidRPr="00171050">
        <w:t>.</w:t>
      </w:r>
    </w:p>
    <w:p w:rsidR="00171050" w:rsidRPr="00171050" w:rsidRDefault="00332470" w:rsidP="0017105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O</w:t>
      </w:r>
      <w:r w:rsidR="00171050" w:rsidRPr="00171050">
        <w:t xml:space="preserve">soba odpowiedzialna za moduł lub osoby realizujące moduł wprowadzają </w:t>
      </w:r>
      <w:r>
        <w:t xml:space="preserve">na bieżąco inne materiały pomocnicze </w:t>
      </w:r>
      <w:r w:rsidR="00171050" w:rsidRPr="00171050">
        <w:t xml:space="preserve">do karty szczegółowego opisu </w:t>
      </w:r>
      <w:r w:rsidR="001747B0">
        <w:t>modułu</w:t>
      </w:r>
      <w:r w:rsidR="00171050" w:rsidRPr="00171050">
        <w:t>.</w:t>
      </w:r>
    </w:p>
    <w:p w:rsidR="00171050" w:rsidRDefault="00171050" w:rsidP="0017105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 xml:space="preserve">Dostęp do karty szczegółowego opisu </w:t>
      </w:r>
      <w:r w:rsidR="001747B0">
        <w:t xml:space="preserve">modułu </w:t>
      </w:r>
      <w:r w:rsidRPr="00171050">
        <w:t>mają studenci kierunku, osoby odpowiedzialne i realizując</w:t>
      </w:r>
      <w:r w:rsidR="00EB3FD6">
        <w:t>e moduł, kierownicy jednostek, dziekan i p</w:t>
      </w:r>
      <w:r w:rsidRPr="00171050">
        <w:t>rodziekan, pracownicy dziekanatu.</w:t>
      </w:r>
    </w:p>
    <w:p w:rsidR="00FE47B0" w:rsidRPr="00171050" w:rsidRDefault="00FE47B0" w:rsidP="00FE47B0">
      <w:pPr>
        <w:autoSpaceDE w:val="0"/>
        <w:autoSpaceDN w:val="0"/>
        <w:adjustRightInd w:val="0"/>
        <w:spacing w:line="360" w:lineRule="auto"/>
        <w:rPr>
          <w:b/>
        </w:rPr>
      </w:pPr>
      <w:r w:rsidRPr="00171050">
        <w:rPr>
          <w:b/>
        </w:rPr>
        <w:t>Karta s</w:t>
      </w:r>
      <w:r>
        <w:rPr>
          <w:b/>
        </w:rPr>
        <w:t>króconego</w:t>
      </w:r>
      <w:r w:rsidRPr="00171050">
        <w:rPr>
          <w:b/>
        </w:rPr>
        <w:t xml:space="preserve"> opisu modułu</w:t>
      </w:r>
      <w:r>
        <w:rPr>
          <w:b/>
        </w:rPr>
        <w:t xml:space="preserve">  </w:t>
      </w:r>
      <w:r w:rsidR="00BE33B1">
        <w:t>(zał. 2</w:t>
      </w:r>
      <w:r>
        <w:t>. WIP-JK-3)</w:t>
      </w:r>
    </w:p>
    <w:p w:rsidR="00FE47B0" w:rsidRPr="00171050" w:rsidRDefault="00FE47B0" w:rsidP="00FE47B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 xml:space="preserve">Za stworzenie karty </w:t>
      </w:r>
      <w:r>
        <w:t>skróconego</w:t>
      </w:r>
      <w:r w:rsidRPr="00171050">
        <w:t xml:space="preserve"> opisu modułu oraz jej aktualizację odpowiada osoba odpowiedzialna za moduł. </w:t>
      </w:r>
    </w:p>
    <w:p w:rsidR="00FE47B0" w:rsidRPr="00171050" w:rsidRDefault="00FE47B0" w:rsidP="00FE47B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 xml:space="preserve">Karta </w:t>
      </w:r>
      <w:r>
        <w:t>skróconego</w:t>
      </w:r>
      <w:r w:rsidRPr="00171050">
        <w:t xml:space="preserve"> opisu modułu powinna zawierać</w:t>
      </w:r>
      <w:r>
        <w:t xml:space="preserve"> między innymi: nazwę modułu, liczbę punktów ECTS, imię i nazwisko osoby odpowiedzialnej za moduł, treści kształcenia modułu, informacje na temat </w:t>
      </w:r>
      <w:r w:rsidRPr="00171050">
        <w:t>materiał</w:t>
      </w:r>
      <w:r>
        <w:t>ów</w:t>
      </w:r>
      <w:r w:rsidRPr="00171050">
        <w:t xml:space="preserve"> do samokształcenia. </w:t>
      </w:r>
    </w:p>
    <w:p w:rsidR="00FE47B0" w:rsidRPr="00171050" w:rsidRDefault="00FE47B0" w:rsidP="00FE47B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 xml:space="preserve">Karta szczegółowego opisu modułu powinna być dostępna w </w:t>
      </w:r>
      <w:r>
        <w:t xml:space="preserve">dziekanacie, na stronie internetowej wydziału i </w:t>
      </w:r>
      <w:r w:rsidRPr="00171050">
        <w:t>jednostce realizującej moduł</w:t>
      </w:r>
      <w:r>
        <w:t>.</w:t>
      </w:r>
    </w:p>
    <w:p w:rsidR="00332470" w:rsidRDefault="00332470" w:rsidP="00FE47B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O</w:t>
      </w:r>
      <w:r w:rsidRPr="00171050">
        <w:t xml:space="preserve">soba odpowiedzialna za moduł lub osoby realizujące moduł wprowadzają na bieżąco do karty </w:t>
      </w:r>
      <w:r>
        <w:t>skróconego</w:t>
      </w:r>
      <w:r w:rsidRPr="00171050">
        <w:t xml:space="preserve"> opisu </w:t>
      </w:r>
      <w:r>
        <w:t>modułu i</w:t>
      </w:r>
      <w:r w:rsidRPr="00171050">
        <w:t>nne materiały pomocnicze</w:t>
      </w:r>
      <w:r>
        <w:t>.</w:t>
      </w:r>
      <w:bookmarkStart w:id="0" w:name="_GoBack"/>
      <w:bookmarkEnd w:id="0"/>
      <w:r w:rsidRPr="00171050">
        <w:t xml:space="preserve"> </w:t>
      </w:r>
    </w:p>
    <w:p w:rsidR="00FE47B0" w:rsidRDefault="00FE47B0" w:rsidP="00FE47B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 xml:space="preserve">Dostęp do karty </w:t>
      </w:r>
      <w:r>
        <w:t>skróconego</w:t>
      </w:r>
      <w:r w:rsidRPr="00171050">
        <w:t xml:space="preserve"> opisu </w:t>
      </w:r>
      <w:r>
        <w:t xml:space="preserve">modułu </w:t>
      </w:r>
      <w:r w:rsidRPr="00171050">
        <w:t xml:space="preserve">mają </w:t>
      </w:r>
      <w:r w:rsidR="00131D00">
        <w:t>wszyscy interesariusze.</w:t>
      </w:r>
    </w:p>
    <w:p w:rsidR="00484156" w:rsidRDefault="00484156" w:rsidP="0048415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484156" w:rsidRPr="00171050" w:rsidRDefault="00484156" w:rsidP="0048415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171050" w:rsidRPr="00171050" w:rsidRDefault="00171050" w:rsidP="00171050">
      <w:pPr>
        <w:autoSpaceDE w:val="0"/>
        <w:autoSpaceDN w:val="0"/>
        <w:adjustRightInd w:val="0"/>
        <w:spacing w:line="360" w:lineRule="auto"/>
      </w:pPr>
      <w:r w:rsidRPr="00171050">
        <w:rPr>
          <w:b/>
        </w:rPr>
        <w:t>Karta Nauczyciela</w:t>
      </w:r>
      <w:r w:rsidR="00867119">
        <w:rPr>
          <w:b/>
        </w:rPr>
        <w:t xml:space="preserve"> (KN)</w:t>
      </w:r>
      <w:r w:rsidRPr="00171050">
        <w:rPr>
          <w:b/>
        </w:rPr>
        <w:t xml:space="preserve">  (</w:t>
      </w:r>
      <w:r w:rsidR="001747B0">
        <w:t>zał.</w:t>
      </w:r>
      <w:r w:rsidRPr="00171050">
        <w:t xml:space="preserve"> 1. WIP</w:t>
      </w:r>
      <w:r w:rsidR="001747B0">
        <w:t>-</w:t>
      </w:r>
      <w:r w:rsidRPr="00171050">
        <w:t>JK-5)</w:t>
      </w:r>
    </w:p>
    <w:p w:rsidR="00171050" w:rsidRPr="00171050" w:rsidRDefault="00171050" w:rsidP="00171050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 xml:space="preserve">Dane dotyczące wyników ankiety oceny zajęć dydaktycznych wprowadzane są do </w:t>
      </w:r>
      <w:r w:rsidRPr="00171050">
        <w:rPr>
          <w:iCs/>
        </w:rPr>
        <w:t>Karty Nauczyciela</w:t>
      </w:r>
      <w:r w:rsidRPr="00171050">
        <w:rPr>
          <w:rFonts w:ascii="Times New Roman,Italic" w:hAnsi="Times New Roman,Italic" w:cs="Times New Roman,Italic"/>
          <w:i/>
          <w:iCs/>
        </w:rPr>
        <w:t xml:space="preserve"> </w:t>
      </w:r>
      <w:r w:rsidRPr="00171050">
        <w:t xml:space="preserve">przez Dział Organizacji Studiów. Dane są uaktualniane raz w roku. </w:t>
      </w:r>
    </w:p>
    <w:p w:rsidR="00171050" w:rsidRPr="00171050" w:rsidRDefault="00171050" w:rsidP="00171050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>Wyniki hospitacji zajęć wprowadza do KN kierownik jednostki organizacyjnej.</w:t>
      </w:r>
    </w:p>
    <w:p w:rsidR="00171050" w:rsidRPr="00171050" w:rsidRDefault="00171050" w:rsidP="00171050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>Pozostałe informacje (nowe osiągnięcia naukowe, dydaktyczne, organizacyjne) wprowadza nauczyciel akademicki, który ma obowiązek uaktualniania danych w terminie do 30 września każdego roku.</w:t>
      </w:r>
    </w:p>
    <w:p w:rsidR="00171050" w:rsidRPr="00171050" w:rsidRDefault="00171050" w:rsidP="00171050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>Dost</w:t>
      </w:r>
      <w:r w:rsidR="001747B0">
        <w:t xml:space="preserve">ęp do KN mają: </w:t>
      </w:r>
      <w:r w:rsidR="00EB3FD6">
        <w:t>zainteresowany, d</w:t>
      </w:r>
      <w:r w:rsidRPr="00171050">
        <w:t xml:space="preserve">ziekan, Wydziałowa Komisja ds. Jakości Kształcenia, przewodniczący </w:t>
      </w:r>
      <w:r w:rsidR="001747B0">
        <w:t>Rady P</w:t>
      </w:r>
      <w:r w:rsidRPr="00171050">
        <w:t>rogramowej, kierownik jednostki.</w:t>
      </w:r>
    </w:p>
    <w:p w:rsidR="00171050" w:rsidRPr="00171050" w:rsidRDefault="00171050" w:rsidP="00171050">
      <w:pPr>
        <w:autoSpaceDE w:val="0"/>
        <w:autoSpaceDN w:val="0"/>
        <w:adjustRightInd w:val="0"/>
        <w:spacing w:line="360" w:lineRule="auto"/>
        <w:rPr>
          <w:b/>
        </w:rPr>
      </w:pPr>
      <w:r w:rsidRPr="00171050">
        <w:rPr>
          <w:b/>
        </w:rPr>
        <w:t xml:space="preserve">Kontrola przepływu informacji  </w:t>
      </w:r>
    </w:p>
    <w:p w:rsidR="00171050" w:rsidRPr="00171050" w:rsidRDefault="00EB3FD6" w:rsidP="00171050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D</w:t>
      </w:r>
      <w:r w:rsidR="00171050" w:rsidRPr="00171050">
        <w:t>ziekan wydziału odpowiada za kontrolę i weryfikację przepływu informacji dotyczącej jakości kształcenia pomiędzy poszczególnymi interesariuszami.</w:t>
      </w:r>
    </w:p>
    <w:p w:rsidR="00171050" w:rsidRPr="00171050" w:rsidRDefault="00171050" w:rsidP="00171050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>Interesariusze przekazują informacje na temat nieprawidł</w:t>
      </w:r>
      <w:r w:rsidR="00EB3FD6">
        <w:t>owości przepływu informacji do d</w:t>
      </w:r>
      <w:r w:rsidRPr="00171050">
        <w:t>ziekana wydziału.</w:t>
      </w:r>
    </w:p>
    <w:p w:rsidR="00171050" w:rsidRPr="00171050" w:rsidRDefault="00171050" w:rsidP="00171050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>Studenci wyrażają swoją opinię na temat jakości przepływu informacji w anonimowych ankietach. Ankieta dostępna jest w systemie informatycznym. Student zobowiązany jest do wypełnienia ankiety raz do roku nie później niż do 30 czerwca. Ankiety analizuje Wydziałowa Komisja ds. Jakości</w:t>
      </w:r>
      <w:r w:rsidR="00EB3FD6">
        <w:t xml:space="preserve"> Kształcenia i w uzgodnieniu z d</w:t>
      </w:r>
      <w:r w:rsidRPr="00171050">
        <w:t>ziekanem wprowadza system naprawczy.</w:t>
      </w:r>
    </w:p>
    <w:p w:rsidR="00171050" w:rsidRPr="00171050" w:rsidRDefault="00171050" w:rsidP="00171050">
      <w:pPr>
        <w:autoSpaceDE w:val="0"/>
        <w:autoSpaceDN w:val="0"/>
        <w:adjustRightInd w:val="0"/>
        <w:spacing w:line="360" w:lineRule="auto"/>
        <w:rPr>
          <w:b/>
        </w:rPr>
      </w:pPr>
      <w:r w:rsidRPr="00171050">
        <w:rPr>
          <w:b/>
        </w:rPr>
        <w:t>Systemy naprawcze</w:t>
      </w:r>
    </w:p>
    <w:p w:rsidR="00171050" w:rsidRPr="00171050" w:rsidRDefault="00171050" w:rsidP="00171050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>Dziekan powiadamia osobę winną zaniedbań i kierownika jednostki o konieczności wprowadzenia zmian, korekt, uzupełnień, modyfikacji w określonych etapach przepływu informacji i wyznacza termin usunięcia zaniedbań.</w:t>
      </w:r>
    </w:p>
    <w:p w:rsidR="00171050" w:rsidRPr="00171050" w:rsidRDefault="00171050" w:rsidP="00171050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71050">
        <w:t xml:space="preserve">W przypadku niedopełnienia </w:t>
      </w:r>
      <w:r w:rsidR="00917FE8">
        <w:t>zaleceń</w:t>
      </w:r>
      <w:r w:rsidR="00EB3FD6">
        <w:t xml:space="preserve"> w wyznaczonym terminie d</w:t>
      </w:r>
      <w:r w:rsidRPr="00171050">
        <w:t>ziekan wyciąga konsekwencje wobec osoby winnej zaniedbań.</w:t>
      </w:r>
    </w:p>
    <w:p w:rsidR="00171050" w:rsidRPr="00171050" w:rsidRDefault="00171050" w:rsidP="00171050">
      <w:pPr>
        <w:pStyle w:val="Default"/>
      </w:pPr>
    </w:p>
    <w:p w:rsidR="00E2576F" w:rsidRPr="00171050" w:rsidRDefault="00E2576F" w:rsidP="00E2576F"/>
    <w:sectPr w:rsidR="00E2576F" w:rsidRPr="00171050" w:rsidSect="005B1E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A3" w:rsidRDefault="00833CA3">
      <w:r>
        <w:separator/>
      </w:r>
    </w:p>
  </w:endnote>
  <w:endnote w:type="continuationSeparator" w:id="0">
    <w:p w:rsidR="00833CA3" w:rsidRDefault="008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32470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32470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833CA3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A3" w:rsidRDefault="00833CA3">
      <w:r>
        <w:separator/>
      </w:r>
    </w:p>
  </w:footnote>
  <w:footnote w:type="continuationSeparator" w:id="0">
    <w:p w:rsidR="00833CA3" w:rsidRDefault="0083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833CA3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833CA3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833CA3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833CA3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833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4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57D42253"/>
    <w:multiLevelType w:val="multilevel"/>
    <w:tmpl w:val="A508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8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6B5ABB"/>
    <w:multiLevelType w:val="hybridMultilevel"/>
    <w:tmpl w:val="5A68B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800AA5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31D00"/>
    <w:rsid w:val="00171050"/>
    <w:rsid w:val="001747B0"/>
    <w:rsid w:val="00187478"/>
    <w:rsid w:val="001D42C6"/>
    <w:rsid w:val="00300DDC"/>
    <w:rsid w:val="00317035"/>
    <w:rsid w:val="00332470"/>
    <w:rsid w:val="00333020"/>
    <w:rsid w:val="00377AF8"/>
    <w:rsid w:val="0040630D"/>
    <w:rsid w:val="00484156"/>
    <w:rsid w:val="005010B2"/>
    <w:rsid w:val="0053559E"/>
    <w:rsid w:val="005B1EC0"/>
    <w:rsid w:val="00602B1B"/>
    <w:rsid w:val="00765625"/>
    <w:rsid w:val="00767E72"/>
    <w:rsid w:val="00796F54"/>
    <w:rsid w:val="007A19BB"/>
    <w:rsid w:val="007E1913"/>
    <w:rsid w:val="00833CA3"/>
    <w:rsid w:val="00853090"/>
    <w:rsid w:val="008669AD"/>
    <w:rsid w:val="00867119"/>
    <w:rsid w:val="00917FE8"/>
    <w:rsid w:val="009F6BE6"/>
    <w:rsid w:val="00A67C24"/>
    <w:rsid w:val="00B72B9C"/>
    <w:rsid w:val="00BB0886"/>
    <w:rsid w:val="00BE33B1"/>
    <w:rsid w:val="00C47868"/>
    <w:rsid w:val="00C503D9"/>
    <w:rsid w:val="00CC146C"/>
    <w:rsid w:val="00E24DCA"/>
    <w:rsid w:val="00E2576F"/>
    <w:rsid w:val="00E4576F"/>
    <w:rsid w:val="00E71C8F"/>
    <w:rsid w:val="00EB3FD6"/>
    <w:rsid w:val="00F32054"/>
    <w:rsid w:val="00FE47B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17105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17105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lubli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dcterms:created xsi:type="dcterms:W3CDTF">2020-11-13T09:55:00Z</dcterms:created>
  <dcterms:modified xsi:type="dcterms:W3CDTF">2020-12-03T12:25:00Z</dcterms:modified>
</cp:coreProperties>
</file>